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039174FB" w14:textId="77777777" w:rsidR="00840EC3" w:rsidRPr="00B22B9B" w:rsidRDefault="00840EC3" w:rsidP="00840EC3">
      <w:pPr>
        <w:spacing w:after="0"/>
        <w:rPr>
          <w:b/>
        </w:rPr>
      </w:pPr>
      <w:r>
        <w:rPr>
          <w:b/>
        </w:rPr>
        <w:t xml:space="preserve">                 </w:t>
      </w:r>
    </w:p>
    <w:tbl>
      <w:tblPr>
        <w:tblW w:w="864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74"/>
        <w:gridCol w:w="5972"/>
      </w:tblGrid>
      <w:tr w:rsidR="00840EC3" w14:paraId="7A2FF637" w14:textId="77777777" w:rsidTr="00840EC3">
        <w:trPr>
          <w:jc w:val="center"/>
        </w:trPr>
        <w:tc>
          <w:tcPr>
            <w:tcW w:w="2674" w:type="dxa"/>
          </w:tcPr>
          <w:p w14:paraId="7E416F69" w14:textId="77777777" w:rsidR="00840EC3" w:rsidRDefault="00840EC3" w:rsidP="003E441B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Date</w:t>
            </w:r>
          </w:p>
        </w:tc>
        <w:tc>
          <w:tcPr>
            <w:tcW w:w="5972" w:type="dxa"/>
          </w:tcPr>
          <w:p w14:paraId="2F5C121F" w14:textId="4CA84A65" w:rsidR="00840EC3" w:rsidRDefault="00840EC3" w:rsidP="003E441B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  <w:r w:rsidR="002E686D">
              <w:rPr>
                <w:rFonts w:ascii="Arial" w:eastAsia="Arial" w:hAnsi="Arial" w:cs="Arial"/>
              </w:rPr>
              <w:t xml:space="preserve">5 </w:t>
            </w:r>
            <w:r>
              <w:rPr>
                <w:rFonts w:ascii="Arial" w:eastAsia="Arial" w:hAnsi="Arial" w:cs="Arial"/>
              </w:rPr>
              <w:t>February 2026</w:t>
            </w:r>
          </w:p>
        </w:tc>
      </w:tr>
      <w:tr w:rsidR="00840EC3" w14:paraId="398E85C1" w14:textId="77777777" w:rsidTr="00840EC3">
        <w:trPr>
          <w:jc w:val="center"/>
        </w:trPr>
        <w:tc>
          <w:tcPr>
            <w:tcW w:w="2674" w:type="dxa"/>
          </w:tcPr>
          <w:p w14:paraId="1D059CB6" w14:textId="77777777" w:rsidR="00840EC3" w:rsidRDefault="00840EC3" w:rsidP="003E441B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Team ID</w:t>
            </w:r>
          </w:p>
        </w:tc>
        <w:tc>
          <w:tcPr>
            <w:tcW w:w="5972" w:type="dxa"/>
          </w:tcPr>
          <w:p w14:paraId="7B59A7FD" w14:textId="77777777" w:rsidR="00840EC3" w:rsidRDefault="00840EC3" w:rsidP="003E441B">
            <w:pPr>
              <w:rPr>
                <w:rFonts w:ascii="Arial" w:eastAsia="Arial" w:hAnsi="Arial" w:cs="Arial"/>
              </w:rPr>
            </w:pPr>
            <w:r w:rsidRPr="00B45EBC">
              <w:rPr>
                <w:rFonts w:ascii="Arial" w:eastAsia="Arial" w:hAnsi="Arial" w:cs="Arial"/>
              </w:rPr>
              <w:t> </w:t>
            </w:r>
            <w:r w:rsidRPr="00B46774">
              <w:rPr>
                <w:rFonts w:ascii="Arial" w:eastAsia="Arial" w:hAnsi="Arial" w:cs="Arial"/>
              </w:rPr>
              <w:t>LTVIP2026TMIDS67435</w:t>
            </w:r>
          </w:p>
        </w:tc>
      </w:tr>
      <w:tr w:rsidR="00840EC3" w14:paraId="55CC6761" w14:textId="77777777" w:rsidTr="00840EC3">
        <w:trPr>
          <w:jc w:val="center"/>
        </w:trPr>
        <w:tc>
          <w:tcPr>
            <w:tcW w:w="2674" w:type="dxa"/>
          </w:tcPr>
          <w:p w14:paraId="2BAE05DF" w14:textId="77777777" w:rsidR="00840EC3" w:rsidRDefault="00840EC3" w:rsidP="003E441B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Project Name</w:t>
            </w:r>
          </w:p>
        </w:tc>
        <w:tc>
          <w:tcPr>
            <w:tcW w:w="5972" w:type="dxa"/>
          </w:tcPr>
          <w:p w14:paraId="4E23FDCC" w14:textId="77777777" w:rsidR="00840EC3" w:rsidRDefault="00840EC3" w:rsidP="003E441B">
            <w:pPr>
              <w:rPr>
                <w:rFonts w:ascii="Arial" w:eastAsia="Arial" w:hAnsi="Arial" w:cs="Arial"/>
              </w:rPr>
            </w:pPr>
            <w:r w:rsidRPr="00B46774">
              <w:rPr>
                <w:rFonts w:ascii="Arial" w:eastAsia="Arial" w:hAnsi="Arial" w:cs="Arial"/>
              </w:rPr>
              <w:t xml:space="preserve">Weather-Based Prediction </w:t>
            </w:r>
            <w:proofErr w:type="gramStart"/>
            <w:r w:rsidRPr="00B46774">
              <w:rPr>
                <w:rFonts w:ascii="Arial" w:eastAsia="Arial" w:hAnsi="Arial" w:cs="Arial"/>
              </w:rPr>
              <w:t>Of</w:t>
            </w:r>
            <w:proofErr w:type="gramEnd"/>
            <w:r w:rsidRPr="00B46774">
              <w:rPr>
                <w:rFonts w:ascii="Arial" w:eastAsia="Arial" w:hAnsi="Arial" w:cs="Arial"/>
              </w:rPr>
              <w:t xml:space="preserve"> Wind Turbine Energy Output</w:t>
            </w:r>
            <w:r w:rsidRPr="00B46774">
              <w:rPr>
                <w:rFonts w:ascii="Arial" w:eastAsia="Arial" w:hAnsi="Arial" w:cs="Arial"/>
                <w:b/>
                <w:bCs/>
              </w:rPr>
              <w:t>:</w:t>
            </w:r>
            <w:r w:rsidRPr="00B46774">
              <w:rPr>
                <w:rFonts w:ascii="Arial" w:eastAsia="Arial" w:hAnsi="Arial" w:cs="Arial"/>
              </w:rPr>
              <w:br/>
            </w:r>
            <w:r w:rsidRPr="00B46774">
              <w:rPr>
                <w:rFonts w:ascii="Arial" w:eastAsia="Arial" w:hAnsi="Arial" w:cs="Arial"/>
                <w:i/>
                <w:iCs/>
              </w:rPr>
              <w:t xml:space="preserve">A Next-Generation Approach </w:t>
            </w:r>
            <w:proofErr w:type="gramStart"/>
            <w:r w:rsidRPr="00B46774">
              <w:rPr>
                <w:rFonts w:ascii="Arial" w:eastAsia="Arial" w:hAnsi="Arial" w:cs="Arial"/>
                <w:i/>
                <w:iCs/>
              </w:rPr>
              <w:t>To</w:t>
            </w:r>
            <w:proofErr w:type="gramEnd"/>
            <w:r w:rsidRPr="00B46774">
              <w:rPr>
                <w:rFonts w:ascii="Arial" w:eastAsia="Arial" w:hAnsi="Arial" w:cs="Arial"/>
                <w:i/>
                <w:iCs/>
              </w:rPr>
              <w:t xml:space="preserve"> Renewable Energy Management</w:t>
            </w:r>
          </w:p>
        </w:tc>
      </w:tr>
      <w:tr w:rsidR="00840EC3" w14:paraId="3926CE3A" w14:textId="77777777" w:rsidTr="00840EC3">
        <w:trPr>
          <w:jc w:val="center"/>
        </w:trPr>
        <w:tc>
          <w:tcPr>
            <w:tcW w:w="2674" w:type="dxa"/>
          </w:tcPr>
          <w:p w14:paraId="1DA6E023" w14:textId="77777777" w:rsidR="00840EC3" w:rsidRDefault="00840EC3" w:rsidP="003E441B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Maximum Marks</w:t>
            </w:r>
          </w:p>
        </w:tc>
        <w:tc>
          <w:tcPr>
            <w:tcW w:w="5972" w:type="dxa"/>
          </w:tcPr>
          <w:p w14:paraId="25F167C6" w14:textId="33DEF781" w:rsidR="00840EC3" w:rsidRDefault="00840EC3" w:rsidP="003E441B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4 </w:t>
            </w:r>
            <w:r>
              <w:rPr>
                <w:rFonts w:ascii="Arial" w:eastAsia="Arial" w:hAnsi="Arial" w:cs="Arial"/>
              </w:rPr>
              <w:t>Marks</w:t>
            </w:r>
          </w:p>
        </w:tc>
      </w:tr>
    </w:tbl>
    <w:p w14:paraId="4498E83C" w14:textId="6BD272F8" w:rsidR="00840EC3" w:rsidRPr="00B22B9B" w:rsidRDefault="00840EC3" w:rsidP="00840EC3">
      <w:pPr>
        <w:spacing w:after="0"/>
        <w:rPr>
          <w:b/>
        </w:rPr>
      </w:pP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p w14:paraId="55812321" w14:textId="19982C7E" w:rsidR="00844CD5" w:rsidRDefault="00B22B9B" w:rsidP="00844CD5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6BAB3D32" w14:textId="77777777" w:rsidR="002E686D" w:rsidRPr="002E686D" w:rsidRDefault="002E686D" w:rsidP="002E686D">
      <w:pPr>
        <w:rPr>
          <w:rFonts w:ascii="Arial" w:eastAsia="Arial" w:hAnsi="Arial" w:cs="Arial"/>
          <w:color w:val="000000"/>
        </w:rPr>
      </w:pPr>
      <w:r w:rsidRPr="002E686D">
        <w:rPr>
          <w:rFonts w:ascii="Arial" w:eastAsia="Arial" w:hAnsi="Arial" w:cs="Arial"/>
          <w:color w:val="000000"/>
        </w:rPr>
        <w:t>The solution architecture for the Weather-Based Wind Turbine Energy Prediction System is a cloud-native AI-driven renewable energy forecasting platform.</w:t>
      </w:r>
    </w:p>
    <w:p w14:paraId="2357A1F9" w14:textId="77777777" w:rsidR="002E686D" w:rsidRPr="002E686D" w:rsidRDefault="002E686D" w:rsidP="002E686D">
      <w:pPr>
        <w:rPr>
          <w:rFonts w:ascii="Arial" w:eastAsia="Arial" w:hAnsi="Arial" w:cs="Arial"/>
          <w:color w:val="000000"/>
        </w:rPr>
      </w:pPr>
      <w:r w:rsidRPr="002E686D">
        <w:rPr>
          <w:rFonts w:ascii="Arial" w:eastAsia="Arial" w:hAnsi="Arial" w:cs="Arial"/>
          <w:color w:val="000000"/>
        </w:rPr>
        <w:t>It integrates weather APIs, turbine sensor data, machine learning models, and interactive dashboards to provide accurate wind energy output predictions and support grid stability.</w:t>
      </w:r>
    </w:p>
    <w:p w14:paraId="52A40282" w14:textId="55227D7B" w:rsidR="002E686D" w:rsidRPr="002E686D" w:rsidRDefault="002E686D" w:rsidP="002E686D">
      <w:pPr>
        <w:rPr>
          <w:rFonts w:ascii="Arial" w:eastAsia="Arial" w:hAnsi="Arial" w:cs="Arial"/>
          <w:color w:val="000000"/>
        </w:rPr>
      </w:pPr>
      <w:r w:rsidRPr="002E686D">
        <w:rPr>
          <w:rFonts w:ascii="Arial" w:eastAsia="Arial" w:hAnsi="Arial" w:cs="Arial"/>
          <w:color w:val="000000"/>
        </w:rPr>
        <w:t>The solution connects:</w:t>
      </w:r>
      <w:r>
        <w:rPr>
          <w:rFonts w:ascii="Arial" w:eastAsia="Arial" w:hAnsi="Arial" w:cs="Arial"/>
          <w:color w:val="000000"/>
        </w:rPr>
        <w:t xml:space="preserve"> </w:t>
      </w:r>
      <w:r w:rsidRPr="002E686D">
        <w:rPr>
          <w:rFonts w:ascii="Arial" w:eastAsia="Arial" w:hAnsi="Arial" w:cs="Arial"/>
          <w:color w:val="000000"/>
        </w:rPr>
        <w:t>Weather Data Providers</w:t>
      </w:r>
      <w:r>
        <w:rPr>
          <w:rFonts w:ascii="Arial" w:eastAsia="Arial" w:hAnsi="Arial" w:cs="Arial"/>
          <w:color w:val="000000"/>
        </w:rPr>
        <w:t xml:space="preserve">, </w:t>
      </w:r>
      <w:r w:rsidRPr="002E686D">
        <w:rPr>
          <w:rFonts w:ascii="Arial" w:eastAsia="Arial" w:hAnsi="Arial" w:cs="Arial"/>
          <w:color w:val="000000"/>
        </w:rPr>
        <w:t>Wind Turbine SCADA Systems</w:t>
      </w:r>
      <w:r w:rsidRPr="002E686D">
        <w:rPr>
          <w:rFonts w:ascii="Arial" w:eastAsia="Arial" w:hAnsi="Arial" w:cs="Arial"/>
          <w:color w:val="000000"/>
        </w:rPr>
        <w:t xml:space="preserve">, </w:t>
      </w:r>
      <w:r w:rsidRPr="002E686D">
        <w:rPr>
          <w:rFonts w:ascii="Arial" w:eastAsia="Arial" w:hAnsi="Arial" w:cs="Arial"/>
          <w:color w:val="000000"/>
        </w:rPr>
        <w:t>Grid Operators</w:t>
      </w:r>
      <w:r w:rsidRPr="002E686D">
        <w:rPr>
          <w:rFonts w:ascii="Arial" w:eastAsia="Arial" w:hAnsi="Arial" w:cs="Arial"/>
          <w:color w:val="000000"/>
        </w:rPr>
        <w:t xml:space="preserve">, </w:t>
      </w:r>
      <w:r w:rsidRPr="002E686D">
        <w:rPr>
          <w:rFonts w:ascii="Arial" w:eastAsia="Arial" w:hAnsi="Arial" w:cs="Arial"/>
          <w:color w:val="000000"/>
        </w:rPr>
        <w:t>Energy Storage Systems</w:t>
      </w:r>
      <w:r w:rsidRPr="002E686D">
        <w:rPr>
          <w:rFonts w:ascii="Arial" w:eastAsia="Arial" w:hAnsi="Arial" w:cs="Arial"/>
          <w:color w:val="000000"/>
        </w:rPr>
        <w:t xml:space="preserve">, </w:t>
      </w:r>
      <w:r w:rsidRPr="002E686D">
        <w:rPr>
          <w:rFonts w:ascii="Arial" w:eastAsia="Arial" w:hAnsi="Arial" w:cs="Arial"/>
          <w:color w:val="000000"/>
        </w:rPr>
        <w:t>Government Energy Boards</w:t>
      </w:r>
      <w:r>
        <w:rPr>
          <w:rFonts w:ascii="Arial" w:eastAsia="Arial" w:hAnsi="Arial" w:cs="Arial"/>
          <w:color w:val="000000"/>
        </w:rPr>
        <w:t>.</w:t>
      </w:r>
    </w:p>
    <w:p w14:paraId="790106BF" w14:textId="77777777" w:rsidR="002E686D" w:rsidRPr="002E686D" w:rsidRDefault="002E686D" w:rsidP="002E686D">
      <w:pPr>
        <w:rPr>
          <w:rFonts w:ascii="Arial" w:eastAsia="Arial" w:hAnsi="Arial" w:cs="Arial"/>
          <w:color w:val="000000"/>
        </w:rPr>
      </w:pPr>
      <w:r w:rsidRPr="002E686D">
        <w:rPr>
          <w:rFonts w:ascii="Arial" w:eastAsia="Arial" w:hAnsi="Arial" w:cs="Arial"/>
          <w:color w:val="000000"/>
        </w:rPr>
        <w:t>through a scalable cloud-based architecture with real-time analytics and predictive intelligence.</w:t>
      </w:r>
    </w:p>
    <w:p w14:paraId="3F586603" w14:textId="72991692" w:rsidR="002E686D" w:rsidRPr="00844CD5" w:rsidRDefault="002E686D" w:rsidP="00844CD5">
      <w:pPr>
        <w:rPr>
          <w:rFonts w:ascii="Arial" w:eastAsia="Arial" w:hAnsi="Arial" w:cs="Arial"/>
          <w:b/>
          <w:bCs/>
          <w:color w:val="000000"/>
        </w:rPr>
      </w:pPr>
      <w:r w:rsidRPr="002E686D">
        <w:rPr>
          <w:rFonts w:ascii="Arial" w:eastAsia="Arial" w:hAnsi="Arial" w:cs="Arial"/>
          <w:b/>
          <w:bCs/>
          <w:color w:val="000000"/>
        </w:rPr>
        <w:t>Goals of the Solution Architecture</w:t>
      </w:r>
      <w:r>
        <w:rPr>
          <w:rFonts w:ascii="Arial" w:eastAsia="Arial" w:hAnsi="Arial" w:cs="Arial"/>
          <w:b/>
          <w:bCs/>
          <w:color w:val="000000"/>
        </w:rPr>
        <w:t>:</w:t>
      </w:r>
    </w:p>
    <w:p w14:paraId="562D9E66" w14:textId="6D759575" w:rsid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 Business Goals</w:t>
      </w:r>
    </w:p>
    <w:p w14:paraId="0A43B286" w14:textId="77777777" w:rsidR="002E686D" w:rsidRPr="002E686D" w:rsidRDefault="002E686D" w:rsidP="002E686D">
      <w:pPr>
        <w:pStyle w:val="ListParagraph"/>
        <w:numPr>
          <w:ilvl w:val="0"/>
          <w:numId w:val="22"/>
        </w:num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BG1 – Improve Forecast Accuracy</w:t>
      </w:r>
      <w:r w:rsidRPr="002E686D">
        <w:rPr>
          <w:rFonts w:ascii="Segoe UI Emoji" w:eastAsia="Arial" w:hAnsi="Segoe UI Emoji" w:cs="Segoe UI Emoji"/>
          <w:color w:val="000000"/>
        </w:rPr>
        <w:t>:</w:t>
      </w:r>
      <w:r w:rsidRPr="002E686D">
        <w:rPr>
          <w:rFonts w:ascii="Segoe UI Emoji" w:eastAsia="Arial" w:hAnsi="Segoe UI Emoji" w:cs="Segoe UI Emoji"/>
          <w:color w:val="000000"/>
        </w:rPr>
        <w:br/>
        <w:t xml:space="preserve">Achieve </w:t>
      </w:r>
      <w:r w:rsidRPr="002E686D">
        <w:rPr>
          <w:rFonts w:ascii="Cambria Math" w:eastAsia="Arial" w:hAnsi="Cambria Math" w:cs="Cambria Math"/>
          <w:color w:val="000000"/>
        </w:rPr>
        <w:t>≥</w:t>
      </w:r>
      <w:r w:rsidRPr="002E686D">
        <w:rPr>
          <w:rFonts w:ascii="Segoe UI Emoji" w:eastAsia="Arial" w:hAnsi="Segoe UI Emoji" w:cs="Segoe UI Emoji"/>
          <w:color w:val="000000"/>
        </w:rPr>
        <w:t xml:space="preserve"> 85% prediction accuracy for wind energy output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>.</w:t>
      </w:r>
    </w:p>
    <w:p w14:paraId="622471DB" w14:textId="77777777" w:rsidR="002E686D" w:rsidRPr="002E686D" w:rsidRDefault="002E686D" w:rsidP="002E686D">
      <w:pPr>
        <w:pStyle w:val="ListParagraph"/>
        <w:numPr>
          <w:ilvl w:val="0"/>
          <w:numId w:val="22"/>
        </w:num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BG2 – Grid Stability: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br/>
      </w:r>
      <w:r w:rsidRPr="002E686D">
        <w:rPr>
          <w:rFonts w:ascii="Segoe UI Emoji" w:eastAsia="Arial" w:hAnsi="Segoe UI Emoji" w:cs="Segoe UI Emoji"/>
          <w:color w:val="000000"/>
        </w:rPr>
        <w:t>Reduce unexpected power fluctuations by 30%.</w:t>
      </w:r>
    </w:p>
    <w:p w14:paraId="2B30BAB9" w14:textId="77777777" w:rsidR="002E686D" w:rsidRPr="002E686D" w:rsidRDefault="002E686D" w:rsidP="002E686D">
      <w:pPr>
        <w:pStyle w:val="ListParagraph"/>
        <w:numPr>
          <w:ilvl w:val="0"/>
          <w:numId w:val="22"/>
        </w:num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BG3 – Operational Efficiency: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br/>
      </w:r>
      <w:r w:rsidRPr="002E686D">
        <w:rPr>
          <w:rFonts w:ascii="Segoe UI Emoji" w:eastAsia="Arial" w:hAnsi="Segoe UI Emoji" w:cs="Segoe UI Emoji"/>
          <w:color w:val="000000"/>
        </w:rPr>
        <w:t>Optimize turbine utilization and energy storage systems.</w:t>
      </w:r>
    </w:p>
    <w:p w14:paraId="07780EB9" w14:textId="77777777" w:rsidR="002E686D" w:rsidRPr="002E686D" w:rsidRDefault="002E686D" w:rsidP="002E686D">
      <w:pPr>
        <w:pStyle w:val="ListParagraph"/>
        <w:numPr>
          <w:ilvl w:val="0"/>
          <w:numId w:val="22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BG4 – Sustainability Compliance: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br/>
      </w:r>
      <w:r w:rsidRPr="002E686D">
        <w:rPr>
          <w:rFonts w:ascii="Segoe UI Emoji" w:eastAsia="Arial" w:hAnsi="Segoe UI Emoji" w:cs="Segoe UI Emoji"/>
          <w:color w:val="000000"/>
        </w:rPr>
        <w:t>Support renewable energy targets and carbon reduction goals.</w:t>
      </w:r>
    </w:p>
    <w:p w14:paraId="0E33584A" w14:textId="77777777" w:rsidR="002E686D" w:rsidRPr="00844CD5" w:rsidRDefault="002E686D" w:rsidP="00844CD5">
      <w:pPr>
        <w:rPr>
          <w:rFonts w:ascii="Segoe UI Emoji" w:eastAsia="Arial" w:hAnsi="Segoe UI Emoji" w:cs="Segoe UI Emoji"/>
          <w:b/>
          <w:bCs/>
          <w:color w:val="000000"/>
        </w:rPr>
      </w:pPr>
    </w:p>
    <w:p w14:paraId="64A9F0D7" w14:textId="68EA94B0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2 Product Goals</w:t>
      </w:r>
    </w:p>
    <w:p w14:paraId="3E67D7AB" w14:textId="77777777" w:rsidR="002E686D" w:rsidRPr="002E686D" w:rsidRDefault="002E686D" w:rsidP="002E686D">
      <w:pPr>
        <w:pStyle w:val="ListParagraph"/>
        <w:numPr>
          <w:ilvl w:val="1"/>
          <w:numId w:val="23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PG1 – Real-Time Monitoring:</w:t>
      </w:r>
      <w:r w:rsidRPr="002E686D">
        <w:rPr>
          <w:rFonts w:ascii="Segoe UI Emoji" w:eastAsia="Arial" w:hAnsi="Segoe UI Emoji" w:cs="Segoe UI Emoji"/>
          <w:color w:val="000000"/>
        </w:rPr>
        <w:br/>
        <w:t>Provide live dashboard with weather and energy output metrics.</w:t>
      </w:r>
    </w:p>
    <w:p w14:paraId="30C981DB" w14:textId="77777777" w:rsidR="002E686D" w:rsidRPr="002E686D" w:rsidRDefault="002E686D" w:rsidP="002E686D">
      <w:pPr>
        <w:pStyle w:val="ListParagraph"/>
        <w:numPr>
          <w:ilvl w:val="1"/>
          <w:numId w:val="23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PG2 – Predictive Intelligence:</w:t>
      </w:r>
      <w:r w:rsidRPr="002E686D">
        <w:rPr>
          <w:rFonts w:ascii="Segoe UI Emoji" w:eastAsia="Arial" w:hAnsi="Segoe UI Emoji" w:cs="Segoe UI Emoji"/>
          <w:color w:val="000000"/>
        </w:rPr>
        <w:br/>
        <w:t>Generate hourly, daily, and weekly forecasts.</w:t>
      </w:r>
    </w:p>
    <w:p w14:paraId="3D877405" w14:textId="77777777" w:rsidR="002E686D" w:rsidRPr="002E686D" w:rsidRDefault="002E686D" w:rsidP="002E686D">
      <w:pPr>
        <w:pStyle w:val="ListParagraph"/>
        <w:numPr>
          <w:ilvl w:val="1"/>
          <w:numId w:val="23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PG3 – Smart Alerts:</w:t>
      </w:r>
      <w:r w:rsidRPr="002E686D">
        <w:rPr>
          <w:rFonts w:ascii="Segoe UI Emoji" w:eastAsia="Arial" w:hAnsi="Segoe UI Emoji" w:cs="Segoe UI Emoji"/>
          <w:color w:val="000000"/>
        </w:rPr>
        <w:br/>
        <w:t>Provide overload and low-production warnings.</w:t>
      </w:r>
    </w:p>
    <w:p w14:paraId="107AA5E8" w14:textId="77777777" w:rsidR="002E686D" w:rsidRPr="002E686D" w:rsidRDefault="002E686D" w:rsidP="002E686D">
      <w:pPr>
        <w:pStyle w:val="ListParagraph"/>
        <w:numPr>
          <w:ilvl w:val="1"/>
          <w:numId w:val="23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PG4 – Historical Analysis:</w:t>
      </w:r>
      <w:r w:rsidRPr="002E686D">
        <w:rPr>
          <w:rFonts w:ascii="Segoe UI Emoji" w:eastAsia="Arial" w:hAnsi="Segoe UI Emoji" w:cs="Segoe UI Emoji"/>
          <w:color w:val="000000"/>
        </w:rPr>
        <w:br/>
        <w:t>Allow comparison of predicted vs actual performance.</w:t>
      </w:r>
    </w:p>
    <w:p w14:paraId="4CAFA58C" w14:textId="5C6073C8" w:rsidR="00844CD5" w:rsidRPr="002E686D" w:rsidRDefault="00844CD5" w:rsidP="002E686D">
      <w:pPr>
        <w:ind w:left="1080"/>
        <w:rPr>
          <w:rFonts w:ascii="Segoe UI Emoji" w:eastAsia="Arial" w:hAnsi="Segoe UI Emoji" w:cs="Segoe UI Emoji"/>
          <w:color w:val="000000"/>
        </w:rPr>
      </w:pPr>
    </w:p>
    <w:p w14:paraId="096ED0CB" w14:textId="4A26C0DD" w:rsidR="00844CD5" w:rsidRPr="002E686D" w:rsidRDefault="00844CD5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3 Technical Goals</w:t>
      </w:r>
    </w:p>
    <w:p w14:paraId="053422D5" w14:textId="77777777" w:rsidR="002E686D" w:rsidRPr="002E686D" w:rsidRDefault="002E686D" w:rsidP="002E686D">
      <w:pPr>
        <w:pStyle w:val="ListParagraph"/>
        <w:numPr>
          <w:ilvl w:val="0"/>
          <w:numId w:val="24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TG1 – Cloud Scalability:</w:t>
      </w:r>
      <w:r w:rsidRPr="002E686D">
        <w:rPr>
          <w:rFonts w:ascii="Segoe UI Emoji" w:eastAsia="Arial" w:hAnsi="Segoe UI Emoji" w:cs="Segoe UI Emoji"/>
          <w:color w:val="000000"/>
        </w:rPr>
        <w:br/>
        <w:t>Support multiple wind farms across regions.</w:t>
      </w:r>
    </w:p>
    <w:p w14:paraId="3C290598" w14:textId="77777777" w:rsidR="002E686D" w:rsidRPr="002E686D" w:rsidRDefault="002E686D" w:rsidP="002E686D">
      <w:pPr>
        <w:pStyle w:val="ListParagraph"/>
        <w:numPr>
          <w:ilvl w:val="0"/>
          <w:numId w:val="24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TG2 – High Availability:</w:t>
      </w:r>
      <w:r w:rsidRPr="002E686D">
        <w:rPr>
          <w:rFonts w:ascii="Segoe UI Emoji" w:eastAsia="Arial" w:hAnsi="Segoe UI Emoji" w:cs="Segoe UI Emoji"/>
          <w:color w:val="000000"/>
        </w:rPr>
        <w:br/>
        <w:t xml:space="preserve">Ensure </w:t>
      </w:r>
      <w:r w:rsidRPr="002E686D">
        <w:rPr>
          <w:rFonts w:ascii="Cambria Math" w:eastAsia="Arial" w:hAnsi="Cambria Math" w:cs="Cambria Math"/>
          <w:color w:val="000000"/>
        </w:rPr>
        <w:t>≥</w:t>
      </w:r>
      <w:r w:rsidRPr="002E686D">
        <w:rPr>
          <w:rFonts w:ascii="Segoe UI Emoji" w:eastAsia="Arial" w:hAnsi="Segoe UI Emoji" w:cs="Segoe UI Emoji"/>
          <w:color w:val="000000"/>
        </w:rPr>
        <w:t xml:space="preserve"> 99% uptime with auto-scaling and failover.</w:t>
      </w:r>
    </w:p>
    <w:p w14:paraId="0CC87C3E" w14:textId="77777777" w:rsidR="002E686D" w:rsidRPr="002E686D" w:rsidRDefault="002E686D" w:rsidP="002E686D">
      <w:pPr>
        <w:pStyle w:val="ListParagraph"/>
        <w:numPr>
          <w:ilvl w:val="0"/>
          <w:numId w:val="24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TG3 – Security:</w:t>
      </w:r>
      <w:r w:rsidRPr="002E686D">
        <w:rPr>
          <w:rFonts w:ascii="Segoe UI Emoji" w:eastAsia="Arial" w:hAnsi="Segoe UI Emoji" w:cs="Segoe UI Emoji"/>
          <w:color w:val="000000"/>
        </w:rPr>
        <w:br/>
        <w:t>Encrypt turbine and weather data using TLS and AES-256.</w:t>
      </w:r>
    </w:p>
    <w:p w14:paraId="02530D86" w14:textId="77777777" w:rsidR="002E686D" w:rsidRPr="002E686D" w:rsidRDefault="002E686D" w:rsidP="002E686D">
      <w:pPr>
        <w:pStyle w:val="ListParagraph"/>
        <w:numPr>
          <w:ilvl w:val="0"/>
          <w:numId w:val="24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TG4 – Observability:</w:t>
      </w:r>
      <w:r w:rsidRPr="002E686D">
        <w:rPr>
          <w:rFonts w:ascii="Segoe UI Emoji" w:eastAsia="Arial" w:hAnsi="Segoe UI Emoji" w:cs="Segoe UI Emoji"/>
          <w:color w:val="000000"/>
        </w:rPr>
        <w:br/>
        <w:t>Enable logging, monitoring, and model performance tracking.</w:t>
      </w:r>
    </w:p>
    <w:p w14:paraId="473A8D98" w14:textId="77777777" w:rsidR="002E686D" w:rsidRPr="002E686D" w:rsidRDefault="002E686D" w:rsidP="002E686D">
      <w:pPr>
        <w:pStyle w:val="ListParagraph"/>
        <w:numPr>
          <w:ilvl w:val="0"/>
          <w:numId w:val="24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TG5 – Extensibility:</w:t>
      </w:r>
      <w:r w:rsidRPr="002E686D">
        <w:rPr>
          <w:rFonts w:ascii="Segoe UI Emoji" w:eastAsia="Arial" w:hAnsi="Segoe UI Emoji" w:cs="Segoe UI Emoji"/>
          <w:color w:val="000000"/>
        </w:rPr>
        <w:br/>
        <w:t>Allow future integration with solar and hybrid systems.</w:t>
      </w:r>
    </w:p>
    <w:p w14:paraId="1D902DCA" w14:textId="29935A73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</w:p>
    <w:p w14:paraId="3F397214" w14:textId="79195963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4</w:t>
      </w:r>
      <w:r w:rsidR="002E686D">
        <w:rPr>
          <w:rFonts w:ascii="Segoe UI Emoji" w:eastAsia="Arial" w:hAnsi="Segoe UI Emoji" w:cs="Segoe UI Emoji"/>
          <w:b/>
          <w:bCs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Scope (Phase 2 – Project Design)</w:t>
      </w:r>
    </w:p>
    <w:p w14:paraId="08ACEC60" w14:textId="77777777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In Scope:</w:t>
      </w:r>
    </w:p>
    <w:p w14:paraId="6CF4E4DB" w14:textId="77777777" w:rsidR="002E686D" w:rsidRPr="002E686D" w:rsidRDefault="002E686D" w:rsidP="002E686D">
      <w:pPr>
        <w:numPr>
          <w:ilvl w:val="0"/>
          <w:numId w:val="25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Weather API integration</w:t>
      </w:r>
    </w:p>
    <w:p w14:paraId="09FC986D" w14:textId="77777777" w:rsidR="002E686D" w:rsidRPr="002E686D" w:rsidRDefault="002E686D" w:rsidP="002E686D">
      <w:pPr>
        <w:numPr>
          <w:ilvl w:val="0"/>
          <w:numId w:val="25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Machine learning prediction engine</w:t>
      </w:r>
    </w:p>
    <w:p w14:paraId="3A70529B" w14:textId="77777777" w:rsidR="002E686D" w:rsidRPr="002E686D" w:rsidRDefault="002E686D" w:rsidP="002E686D">
      <w:pPr>
        <w:numPr>
          <w:ilvl w:val="0"/>
          <w:numId w:val="25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Data preprocessing module</w:t>
      </w:r>
    </w:p>
    <w:p w14:paraId="021DE951" w14:textId="77777777" w:rsidR="002E686D" w:rsidRPr="002E686D" w:rsidRDefault="002E686D" w:rsidP="002E686D">
      <w:pPr>
        <w:numPr>
          <w:ilvl w:val="0"/>
          <w:numId w:val="25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Dashboard visualization</w:t>
      </w:r>
    </w:p>
    <w:p w14:paraId="508C7635" w14:textId="77777777" w:rsidR="002E686D" w:rsidRPr="002E686D" w:rsidRDefault="002E686D" w:rsidP="002E686D">
      <w:pPr>
        <w:numPr>
          <w:ilvl w:val="0"/>
          <w:numId w:val="25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Alerts &amp; notification system</w:t>
      </w:r>
    </w:p>
    <w:p w14:paraId="379FA86C" w14:textId="77777777" w:rsidR="002E686D" w:rsidRPr="002E686D" w:rsidRDefault="002E686D" w:rsidP="002E686D">
      <w:pPr>
        <w:numPr>
          <w:ilvl w:val="0"/>
          <w:numId w:val="25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Model evaluation metrics</w:t>
      </w:r>
    </w:p>
    <w:p w14:paraId="030D0790" w14:textId="77777777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>Out of Scope (Phase 2):</w:t>
      </w:r>
    </w:p>
    <w:p w14:paraId="25E7C800" w14:textId="77777777" w:rsidR="002E686D" w:rsidRPr="002E686D" w:rsidRDefault="002E686D" w:rsidP="002E686D">
      <w:pPr>
        <w:numPr>
          <w:ilvl w:val="0"/>
          <w:numId w:val="26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Advanced energy trading marketplace</w:t>
      </w:r>
    </w:p>
    <w:p w14:paraId="47F073AE" w14:textId="77777777" w:rsidR="002E686D" w:rsidRPr="002E686D" w:rsidRDefault="002E686D" w:rsidP="002E686D">
      <w:pPr>
        <w:numPr>
          <w:ilvl w:val="0"/>
          <w:numId w:val="26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AI-based dynamic pricing</w:t>
      </w:r>
    </w:p>
    <w:p w14:paraId="6E92B638" w14:textId="77777777" w:rsidR="002E686D" w:rsidRPr="002E686D" w:rsidRDefault="002E686D" w:rsidP="002E686D">
      <w:pPr>
        <w:numPr>
          <w:ilvl w:val="0"/>
          <w:numId w:val="26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Cross-country renewable energy grid trading</w:t>
      </w:r>
    </w:p>
    <w:p w14:paraId="2CC26C17" w14:textId="5C8718F5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</w:p>
    <w:p w14:paraId="39B967FA" w14:textId="5834320A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proofErr w:type="gramStart"/>
      <w:r>
        <w:rPr>
          <w:rFonts w:ascii="Segoe UI Emoji" w:eastAsia="Arial" w:hAnsi="Segoe UI Emoji" w:cs="Segoe UI Emoji"/>
          <w:b/>
          <w:bCs/>
          <w:color w:val="000000"/>
        </w:rPr>
        <w:t>5</w:t>
      </w:r>
      <w:r w:rsidR="002E686D">
        <w:rPr>
          <w:rFonts w:ascii="Segoe UI Emoji" w:eastAsia="Arial" w:hAnsi="Segoe UI Emoji" w:cs="Segoe UI Emoji"/>
          <w:b/>
          <w:bCs/>
          <w:color w:val="000000"/>
        </w:rPr>
        <w:t xml:space="preserve"> 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Stakeholders</w:t>
      </w:r>
      <w:proofErr w:type="gramEnd"/>
      <w:r w:rsidRPr="00844CD5">
        <w:rPr>
          <w:rFonts w:ascii="Segoe UI Emoji" w:eastAsia="Arial" w:hAnsi="Segoe UI Emoji" w:cs="Segoe UI Emoji"/>
          <w:b/>
          <w:bCs/>
          <w:color w:val="000000"/>
        </w:rPr>
        <w:t xml:space="preserve"> &amp; Personas</w:t>
      </w:r>
    </w:p>
    <w:p w14:paraId="59C1BFCE" w14:textId="0FDAB10D" w:rsidR="002E686D" w:rsidRPr="002E686D" w:rsidRDefault="002E686D" w:rsidP="002E686D">
      <w:pPr>
        <w:rPr>
          <w:rFonts w:ascii="Segoe UI Emoji" w:eastAsia="Arial" w:hAnsi="Segoe UI Emoji" w:cs="Segoe UI Emoji"/>
          <w:color w:val="000000"/>
        </w:rPr>
      </w:pPr>
      <w:proofErr w:type="gramStart"/>
      <w:r w:rsidRPr="002E686D">
        <w:rPr>
          <w:rFonts w:ascii="Segoe UI Emoji" w:eastAsia="Arial" w:hAnsi="Segoe UI Emoji" w:cs="Segoe UI Emoji"/>
          <w:color w:val="000000"/>
        </w:rPr>
        <w:t></w:t>
      </w:r>
      <w:r>
        <w:rPr>
          <w:rFonts w:ascii="Segoe UI Emoji" w:eastAsia="Arial" w:hAnsi="Segoe UI Emoji" w:cs="Segoe UI Emoji"/>
          <w:color w:val="000000"/>
        </w:rPr>
        <w:t xml:space="preserve">  </w:t>
      </w:r>
      <w:r w:rsidRPr="002E686D">
        <w:rPr>
          <w:rFonts w:ascii="Segoe UI Emoji" w:eastAsia="Arial" w:hAnsi="Segoe UI Emoji" w:cs="Segoe UI Emoji"/>
          <w:color w:val="000000"/>
        </w:rPr>
        <w:t>Wind</w:t>
      </w:r>
      <w:proofErr w:type="gramEnd"/>
      <w:r w:rsidRPr="002E686D">
        <w:rPr>
          <w:rFonts w:ascii="Segoe UI Emoji" w:eastAsia="Arial" w:hAnsi="Segoe UI Emoji" w:cs="Segoe UI Emoji"/>
          <w:color w:val="000000"/>
        </w:rPr>
        <w:t xml:space="preserve"> Farm Operators</w:t>
      </w:r>
    </w:p>
    <w:p w14:paraId="78E82137" w14:textId="77777777" w:rsidR="002E686D" w:rsidRPr="002E686D" w:rsidRDefault="002E686D" w:rsidP="002E686D">
      <w:pPr>
        <w:rPr>
          <w:rFonts w:ascii="Segoe UI Emoji" w:eastAsia="Arial" w:hAnsi="Segoe UI Emoji" w:cs="Segoe UI Emoji"/>
          <w:color w:val="000000"/>
        </w:rPr>
      </w:pPr>
      <w:proofErr w:type="gramStart"/>
      <w:r w:rsidRPr="002E686D">
        <w:rPr>
          <w:rFonts w:ascii="Segoe UI Emoji" w:eastAsia="Arial" w:hAnsi="Segoe UI Emoji" w:cs="Segoe UI Emoji"/>
          <w:color w:val="000000"/>
        </w:rPr>
        <w:t>  Grid</w:t>
      </w:r>
      <w:proofErr w:type="gramEnd"/>
      <w:r w:rsidRPr="002E686D">
        <w:rPr>
          <w:rFonts w:ascii="Segoe UI Emoji" w:eastAsia="Arial" w:hAnsi="Segoe UI Emoji" w:cs="Segoe UI Emoji"/>
          <w:color w:val="000000"/>
        </w:rPr>
        <w:t xml:space="preserve"> Managers</w:t>
      </w:r>
    </w:p>
    <w:p w14:paraId="7C4F43F2" w14:textId="77777777" w:rsidR="002E686D" w:rsidRPr="002E686D" w:rsidRDefault="002E686D" w:rsidP="002E686D">
      <w:pPr>
        <w:rPr>
          <w:rFonts w:ascii="Segoe UI Emoji" w:eastAsia="Arial" w:hAnsi="Segoe UI Emoji" w:cs="Segoe UI Emoji"/>
          <w:color w:val="000000"/>
        </w:rPr>
      </w:pPr>
      <w:proofErr w:type="gramStart"/>
      <w:r w:rsidRPr="002E686D">
        <w:rPr>
          <w:rFonts w:ascii="Segoe UI Emoji" w:eastAsia="Arial" w:hAnsi="Segoe UI Emoji" w:cs="Segoe UI Emoji"/>
          <w:color w:val="000000"/>
        </w:rPr>
        <w:t>  Energy</w:t>
      </w:r>
      <w:proofErr w:type="gramEnd"/>
      <w:r w:rsidRPr="002E686D">
        <w:rPr>
          <w:rFonts w:ascii="Segoe UI Emoji" w:eastAsia="Arial" w:hAnsi="Segoe UI Emoji" w:cs="Segoe UI Emoji"/>
          <w:color w:val="000000"/>
        </w:rPr>
        <w:t xml:space="preserve"> Storage Managers</w:t>
      </w:r>
    </w:p>
    <w:p w14:paraId="07EE9C9E" w14:textId="77777777" w:rsidR="002E686D" w:rsidRPr="002E686D" w:rsidRDefault="002E686D" w:rsidP="002E686D">
      <w:pPr>
        <w:rPr>
          <w:rFonts w:ascii="Segoe UI Emoji" w:eastAsia="Arial" w:hAnsi="Segoe UI Emoji" w:cs="Segoe UI Emoji"/>
          <w:color w:val="000000"/>
        </w:rPr>
      </w:pPr>
      <w:proofErr w:type="gramStart"/>
      <w:r w:rsidRPr="002E686D">
        <w:rPr>
          <w:rFonts w:ascii="Segoe UI Emoji" w:eastAsia="Arial" w:hAnsi="Segoe UI Emoji" w:cs="Segoe UI Emoji"/>
          <w:color w:val="000000"/>
        </w:rPr>
        <w:t>  Renewable</w:t>
      </w:r>
      <w:proofErr w:type="gramEnd"/>
      <w:r w:rsidRPr="002E686D">
        <w:rPr>
          <w:rFonts w:ascii="Segoe UI Emoji" w:eastAsia="Arial" w:hAnsi="Segoe UI Emoji" w:cs="Segoe UI Emoji"/>
          <w:color w:val="000000"/>
        </w:rPr>
        <w:t xml:space="preserve"> Energy Analysts</w:t>
      </w:r>
    </w:p>
    <w:p w14:paraId="67FB1D0E" w14:textId="77777777" w:rsidR="002E686D" w:rsidRPr="002E686D" w:rsidRDefault="002E686D" w:rsidP="002E686D">
      <w:pPr>
        <w:rPr>
          <w:rFonts w:ascii="Segoe UI Emoji" w:eastAsia="Arial" w:hAnsi="Segoe UI Emoji" w:cs="Segoe UI Emoji"/>
          <w:color w:val="000000"/>
        </w:rPr>
      </w:pPr>
      <w:proofErr w:type="gramStart"/>
      <w:r w:rsidRPr="002E686D">
        <w:rPr>
          <w:rFonts w:ascii="Segoe UI Emoji" w:eastAsia="Arial" w:hAnsi="Segoe UI Emoji" w:cs="Segoe UI Emoji"/>
          <w:color w:val="000000"/>
        </w:rPr>
        <w:t>  Government</w:t>
      </w:r>
      <w:proofErr w:type="gramEnd"/>
      <w:r w:rsidRPr="002E686D">
        <w:rPr>
          <w:rFonts w:ascii="Segoe UI Emoji" w:eastAsia="Arial" w:hAnsi="Segoe UI Emoji" w:cs="Segoe UI Emoji"/>
          <w:color w:val="000000"/>
        </w:rPr>
        <w:t xml:space="preserve"> Energy Regulators</w:t>
      </w:r>
    </w:p>
    <w:p w14:paraId="2796A31D" w14:textId="77777777" w:rsidR="002E686D" w:rsidRPr="002E686D" w:rsidRDefault="002E686D" w:rsidP="002E686D">
      <w:pPr>
        <w:rPr>
          <w:rFonts w:ascii="Segoe UI Emoji" w:eastAsia="Arial" w:hAnsi="Segoe UI Emoji" w:cs="Segoe UI Emoji"/>
          <w:color w:val="000000"/>
        </w:rPr>
      </w:pPr>
      <w:proofErr w:type="gramStart"/>
      <w:r w:rsidRPr="002E686D">
        <w:rPr>
          <w:rFonts w:ascii="Segoe UI Emoji" w:eastAsia="Arial" w:hAnsi="Segoe UI Emoji" w:cs="Segoe UI Emoji"/>
          <w:color w:val="000000"/>
        </w:rPr>
        <w:t>  Data</w:t>
      </w:r>
      <w:proofErr w:type="gramEnd"/>
      <w:r w:rsidRPr="002E686D">
        <w:rPr>
          <w:rFonts w:ascii="Segoe UI Emoji" w:eastAsia="Arial" w:hAnsi="Segoe UI Emoji" w:cs="Segoe UI Emoji"/>
          <w:color w:val="000000"/>
        </w:rPr>
        <w:t xml:space="preserve"> Scientists</w:t>
      </w:r>
    </w:p>
    <w:p w14:paraId="36612157" w14:textId="6570A0FE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</w:p>
    <w:p w14:paraId="4748E65D" w14:textId="1BCD5FA4" w:rsid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6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High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noBreakHyphen/>
        <w:t>Level Architecture (Overview)</w:t>
      </w:r>
    </w:p>
    <w:p w14:paraId="0CE59CD4" w14:textId="77777777" w:rsidR="002E686D" w:rsidRDefault="002E686D" w:rsidP="00844CD5">
      <w:pPr>
        <w:rPr>
          <w:rFonts w:ascii="Segoe UI Emoji" w:eastAsia="Arial" w:hAnsi="Segoe UI Emoji" w:cs="Segoe UI Emoji"/>
          <w:b/>
          <w:bCs/>
          <w:color w:val="000000"/>
        </w:rPr>
      </w:pPr>
    </w:p>
    <w:p w14:paraId="14FC4729" w14:textId="68BB234C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[ Weather </w:t>
      </w:r>
      <w:proofErr w:type="gramStart"/>
      <w:r w:rsidRPr="002E686D">
        <w:rPr>
          <w:rFonts w:ascii="Segoe UI Emoji" w:eastAsia="Arial" w:hAnsi="Segoe UI Emoji" w:cs="Segoe UI Emoji"/>
          <w:b/>
          <w:bCs/>
          <w:color w:val="000000"/>
        </w:rPr>
        <w:t>API ]</w:t>
      </w:r>
      <w:proofErr w:type="gramEnd"/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</w:t>
      </w:r>
      <w:proofErr w:type="gramStart"/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[</w:t>
      </w:r>
      <w:proofErr w:type="gramEnd"/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Turbine SCADA </w:t>
      </w:r>
      <w:proofErr w:type="gramStart"/>
      <w:r w:rsidRPr="002E686D">
        <w:rPr>
          <w:rFonts w:ascii="Segoe UI Emoji" w:eastAsia="Arial" w:hAnsi="Segoe UI Emoji" w:cs="Segoe UI Emoji"/>
          <w:b/>
          <w:bCs/>
          <w:color w:val="000000"/>
        </w:rPr>
        <w:t>System ]</w:t>
      </w:r>
      <w:proofErr w:type="gramEnd"/>
    </w:p>
    <w:p w14:paraId="2D42AE50" w14:textId="0DBBC3A9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</w:p>
    <w:p w14:paraId="7225F24D" w14:textId="77777777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└──────────────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>► Data Collection Layer ◄</w:t>
      </w:r>
      <w:r w:rsidRPr="002E686D">
        <w:rPr>
          <w:rFonts w:ascii="Arial" w:eastAsia="Arial" w:hAnsi="Arial" w:cs="Arial"/>
          <w:b/>
          <w:bCs/>
          <w:color w:val="000000"/>
        </w:rPr>
        <w:t>──────────────┘</w:t>
      </w:r>
    </w:p>
    <w:p w14:paraId="34CD5980" w14:textId="320C30DD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</w:p>
    <w:p w14:paraId="44EF6222" w14:textId="13C56E7F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Data Preprocessing</w:t>
      </w:r>
    </w:p>
    <w:p w14:paraId="2E949C00" w14:textId="617790A8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</w:p>
    <w:p w14:paraId="16318A30" w14:textId="3807E9A7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Machine Learning Layer</w:t>
      </w:r>
    </w:p>
    <w:p w14:paraId="058F1348" w14:textId="1A3FA51B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(Random Forest / LSTM Models)</w:t>
      </w:r>
    </w:p>
    <w:p w14:paraId="5CE35B57" w14:textId="02E4317D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 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</w:p>
    <w:p w14:paraId="1933FC90" w14:textId="1D3F0FC8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>Prediction Output Engine</w:t>
      </w:r>
    </w:p>
    <w:p w14:paraId="7A6CDFA0" w14:textId="77777777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       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</w:p>
    <w:p w14:paraId="660AF5F6" w14:textId="44017BEC" w:rsidR="002E686D" w:rsidRPr="002E686D" w:rsidRDefault="002E686D" w:rsidP="002E686D">
      <w:pPr>
        <w:rPr>
          <w:rFonts w:ascii="MS Gothic" w:eastAsia="MS Gothic" w:hAnsi="MS Gothic" w:cs="MS Gothic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┌──────────────┬──────────</w:t>
      </w:r>
      <w:r>
        <w:rPr>
          <w:rFonts w:ascii="MS Gothic" w:eastAsia="MS Gothic" w:hAnsi="MS Gothic" w:cs="MS Gothic"/>
          <w:b/>
          <w:bCs/>
          <w:color w:val="000000"/>
        </w:rPr>
        <w:t>-----</w:t>
      </w:r>
    </w:p>
    <w:p w14:paraId="52CE5333" w14:textId="3C5BC0AA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</w:p>
    <w:p w14:paraId="505AAE95" w14:textId="08F228D8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Dashboard UI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Alert System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Storage Optimizer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Reports</w:t>
      </w:r>
    </w:p>
    <w:p w14:paraId="41E868EA" w14:textId="4D159F30" w:rsidR="002E686D" w:rsidRPr="002E686D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</w:t>
      </w:r>
      <w:r w:rsidRPr="002E686D">
        <w:rPr>
          <w:rFonts w:ascii="MS Gothic" w:eastAsia="MS Gothic" w:hAnsi="MS Gothic" w:cs="MS Gothic" w:hint="eastAsia"/>
          <w:b/>
          <w:bCs/>
          <w:color w:val="000000"/>
        </w:rPr>
        <w:t>│</w:t>
      </w:r>
    </w:p>
    <w:p w14:paraId="124A3EC1" w14:textId="5188E188" w:rsidR="002E686D" w:rsidRPr="00844CD5" w:rsidRDefault="002E686D" w:rsidP="002E686D">
      <w:pPr>
        <w:rPr>
          <w:rFonts w:ascii="Segoe UI Emoji" w:eastAsia="Arial" w:hAnsi="Segoe UI Emoji" w:cs="Segoe UI Emoji"/>
          <w:b/>
          <w:bCs/>
          <w:color w:val="000000"/>
        </w:rPr>
      </w:pPr>
      <w:r w:rsidRPr="002E686D">
        <w:rPr>
          <w:rFonts w:ascii="Segoe UI Emoji" w:eastAsia="Arial" w:hAnsi="Segoe UI Emoji" w:cs="Segoe UI Emoji"/>
          <w:b/>
          <w:bCs/>
          <w:color w:val="000000"/>
        </w:rPr>
        <w:t xml:space="preserve">                           </w:t>
      </w:r>
      <w:r>
        <w:rPr>
          <w:rFonts w:ascii="Segoe UI Emoji" w:eastAsia="Arial" w:hAnsi="Segoe UI Emoji" w:cs="Segoe UI Emoji"/>
          <w:b/>
          <w:bCs/>
          <w:color w:val="000000"/>
        </w:rPr>
        <w:t xml:space="preserve">                         </w:t>
      </w:r>
      <w:r w:rsidRPr="002E686D">
        <w:rPr>
          <w:rFonts w:ascii="Segoe UI Emoji" w:eastAsia="Arial" w:hAnsi="Segoe UI Emoji" w:cs="Segoe UI Emoji"/>
          <w:b/>
          <w:bCs/>
          <w:color w:val="000000"/>
        </w:rPr>
        <w:t>Grid Operators</w:t>
      </w:r>
    </w:p>
    <w:p w14:paraId="512C3A52" w14:textId="3A6A3BB1" w:rsid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Key Patterns: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</w:p>
    <w:p w14:paraId="24C31A1A" w14:textId="77777777" w:rsidR="002E686D" w:rsidRPr="002E686D" w:rsidRDefault="002E686D" w:rsidP="002E686D">
      <w:pPr>
        <w:numPr>
          <w:ilvl w:val="0"/>
          <w:numId w:val="27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Microservices Architecture</w:t>
      </w:r>
    </w:p>
    <w:p w14:paraId="6BCD1F26" w14:textId="77777777" w:rsidR="002E686D" w:rsidRPr="002E686D" w:rsidRDefault="002E686D" w:rsidP="002E686D">
      <w:pPr>
        <w:numPr>
          <w:ilvl w:val="0"/>
          <w:numId w:val="27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Event-driven data processing</w:t>
      </w:r>
    </w:p>
    <w:p w14:paraId="3730EE7D" w14:textId="77777777" w:rsidR="002E686D" w:rsidRPr="002E686D" w:rsidRDefault="002E686D" w:rsidP="002E686D">
      <w:pPr>
        <w:numPr>
          <w:ilvl w:val="0"/>
          <w:numId w:val="27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API Gateway</w:t>
      </w:r>
    </w:p>
    <w:p w14:paraId="6B3A0AA6" w14:textId="77777777" w:rsidR="002E686D" w:rsidRPr="002E686D" w:rsidRDefault="002E686D" w:rsidP="002E686D">
      <w:pPr>
        <w:numPr>
          <w:ilvl w:val="0"/>
          <w:numId w:val="27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Cloud-native deployment</w:t>
      </w:r>
    </w:p>
    <w:p w14:paraId="1043DF4B" w14:textId="25C64069" w:rsidR="002E686D" w:rsidRDefault="002E686D" w:rsidP="002E686D">
      <w:pPr>
        <w:numPr>
          <w:ilvl w:val="0"/>
          <w:numId w:val="27"/>
        </w:numPr>
        <w:rPr>
          <w:rFonts w:ascii="Segoe UI Emoji" w:eastAsia="Arial" w:hAnsi="Segoe UI Emoji" w:cs="Segoe UI Emoji"/>
          <w:color w:val="000000"/>
        </w:rPr>
      </w:pPr>
      <w:r w:rsidRPr="002E686D">
        <w:rPr>
          <w:rFonts w:ascii="Segoe UI Emoji" w:eastAsia="Arial" w:hAnsi="Segoe UI Emoji" w:cs="Segoe UI Emoji"/>
          <w:color w:val="000000"/>
        </w:rPr>
        <w:t>Modular ML pipeline</w:t>
      </w:r>
    </w:p>
    <w:p w14:paraId="73C40DF5" w14:textId="77777777" w:rsidR="002E686D" w:rsidRDefault="002E686D" w:rsidP="002E686D">
      <w:pPr>
        <w:rPr>
          <w:rFonts w:ascii="Segoe UI Emoji" w:eastAsia="Arial" w:hAnsi="Segoe UI Emoji" w:cs="Segoe UI Emoji"/>
          <w:color w:val="000000"/>
        </w:rPr>
      </w:pPr>
    </w:p>
    <w:p w14:paraId="22BDD9C4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7) Core Components (Responsibilities)</w:t>
      </w:r>
    </w:p>
    <w:p w14:paraId="6857F876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Data Collection Module</w:t>
      </w:r>
    </w:p>
    <w:p w14:paraId="11E3B2EB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Collects weather API data and turbine sensor data.</w:t>
      </w:r>
    </w:p>
    <w:p w14:paraId="675391FF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Data Preprocessing Module</w:t>
      </w:r>
    </w:p>
    <w:p w14:paraId="0C14DF6C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Cleans, normalizes, and prepares data for training.</w:t>
      </w:r>
    </w:p>
    <w:p w14:paraId="17CBE869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lastRenderedPageBreak/>
        <w:t>ML Prediction Engine</w:t>
      </w:r>
    </w:p>
    <w:p w14:paraId="049FC423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Uses regression and time-series models for forecasting.</w:t>
      </w:r>
    </w:p>
    <w:p w14:paraId="00342AD7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Dashboard Module</w:t>
      </w:r>
    </w:p>
    <w:p w14:paraId="6C5C2F74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Displays visual charts of energy predictions.</w:t>
      </w:r>
    </w:p>
    <w:p w14:paraId="27955B92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Alert Module</w:t>
      </w:r>
    </w:p>
    <w:p w14:paraId="27E6BD97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Triggers warnings for overload or low production.</w:t>
      </w:r>
    </w:p>
    <w:p w14:paraId="5A04239E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Storage Optimization Module</w:t>
      </w:r>
    </w:p>
    <w:p w14:paraId="6BD75576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Suggests efficient battery charging cycles.</w:t>
      </w:r>
    </w:p>
    <w:p w14:paraId="3EF693BE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pict w14:anchorId="3A133530">
          <v:rect id="_x0000_i1102" style="width:0;height:1.5pt" o:hralign="center" o:hrstd="t" o:hr="t" fillcolor="#a0a0a0" stroked="f"/>
        </w:pict>
      </w:r>
    </w:p>
    <w:p w14:paraId="148EADE0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8) Data Flow Summary</w:t>
      </w:r>
    </w:p>
    <w:p w14:paraId="40B139A6" w14:textId="77777777" w:rsidR="00790EDA" w:rsidRPr="00790EDA" w:rsidRDefault="00790EDA" w:rsidP="00790EDA">
      <w:pPr>
        <w:numPr>
          <w:ilvl w:val="0"/>
          <w:numId w:val="28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Weather data is fetched from API.</w:t>
      </w:r>
    </w:p>
    <w:p w14:paraId="69FD75E3" w14:textId="77777777" w:rsidR="00790EDA" w:rsidRPr="00790EDA" w:rsidRDefault="00790EDA" w:rsidP="00790EDA">
      <w:pPr>
        <w:numPr>
          <w:ilvl w:val="0"/>
          <w:numId w:val="28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Turbine performance data is collected.</w:t>
      </w:r>
    </w:p>
    <w:p w14:paraId="3BA06479" w14:textId="77777777" w:rsidR="00790EDA" w:rsidRPr="00790EDA" w:rsidRDefault="00790EDA" w:rsidP="00790EDA">
      <w:pPr>
        <w:numPr>
          <w:ilvl w:val="0"/>
          <w:numId w:val="28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Data is cleaned and stored in database.</w:t>
      </w:r>
    </w:p>
    <w:p w14:paraId="133B5C16" w14:textId="77777777" w:rsidR="00790EDA" w:rsidRPr="00790EDA" w:rsidRDefault="00790EDA" w:rsidP="00790EDA">
      <w:pPr>
        <w:numPr>
          <w:ilvl w:val="0"/>
          <w:numId w:val="28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ML model generates energy forecast.</w:t>
      </w:r>
    </w:p>
    <w:p w14:paraId="67488192" w14:textId="77777777" w:rsidR="00790EDA" w:rsidRPr="00790EDA" w:rsidRDefault="00790EDA" w:rsidP="00790EDA">
      <w:pPr>
        <w:numPr>
          <w:ilvl w:val="0"/>
          <w:numId w:val="28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Forecast results are displayed on dashboard.</w:t>
      </w:r>
    </w:p>
    <w:p w14:paraId="639FA61D" w14:textId="77777777" w:rsidR="00790EDA" w:rsidRPr="00790EDA" w:rsidRDefault="00790EDA" w:rsidP="00790EDA">
      <w:pPr>
        <w:numPr>
          <w:ilvl w:val="0"/>
          <w:numId w:val="28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Alerts are generated if thresholds are crossed.</w:t>
      </w:r>
    </w:p>
    <w:p w14:paraId="7EB48BD6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pict w14:anchorId="0DEC3DAC">
          <v:rect id="_x0000_i1103" style="width:0;height:1.5pt" o:hralign="center" o:hrstd="t" o:hr="t" fillcolor="#a0a0a0" stroked="f"/>
        </w:pict>
      </w:r>
    </w:p>
    <w:p w14:paraId="6F6580C2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9) Technology Choices</w:t>
      </w:r>
    </w:p>
    <w:p w14:paraId="24098199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Frontend:</w:t>
      </w:r>
    </w:p>
    <w:p w14:paraId="1BBD8C72" w14:textId="77777777" w:rsidR="00790EDA" w:rsidRPr="00790EDA" w:rsidRDefault="00790EDA" w:rsidP="00790EDA">
      <w:pPr>
        <w:numPr>
          <w:ilvl w:val="0"/>
          <w:numId w:val="29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React.js / Angular</w:t>
      </w:r>
    </w:p>
    <w:p w14:paraId="51C1BE4A" w14:textId="77777777" w:rsidR="00790EDA" w:rsidRPr="00790EDA" w:rsidRDefault="00790EDA" w:rsidP="00790EDA">
      <w:pPr>
        <w:numPr>
          <w:ilvl w:val="0"/>
          <w:numId w:val="29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Chart.js / D3.js</w:t>
      </w:r>
    </w:p>
    <w:p w14:paraId="10AE04A9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Backend:</w:t>
      </w:r>
    </w:p>
    <w:p w14:paraId="7EF590D2" w14:textId="77777777" w:rsidR="00790EDA" w:rsidRPr="00790EDA" w:rsidRDefault="00790EDA" w:rsidP="00790EDA">
      <w:pPr>
        <w:numPr>
          <w:ilvl w:val="0"/>
          <w:numId w:val="30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 xml:space="preserve">Python (Flask / </w:t>
      </w:r>
      <w:proofErr w:type="spellStart"/>
      <w:r w:rsidRPr="00790EDA">
        <w:rPr>
          <w:rFonts w:ascii="Segoe UI Emoji" w:eastAsia="Arial" w:hAnsi="Segoe UI Emoji" w:cs="Segoe UI Emoji"/>
          <w:color w:val="000000"/>
        </w:rPr>
        <w:t>FastAPI</w:t>
      </w:r>
      <w:proofErr w:type="spellEnd"/>
      <w:r w:rsidRPr="00790EDA">
        <w:rPr>
          <w:rFonts w:ascii="Segoe UI Emoji" w:eastAsia="Arial" w:hAnsi="Segoe UI Emoji" w:cs="Segoe UI Emoji"/>
          <w:color w:val="000000"/>
        </w:rPr>
        <w:t>)</w:t>
      </w:r>
    </w:p>
    <w:p w14:paraId="2DC1C8CB" w14:textId="77777777" w:rsidR="00790EDA" w:rsidRPr="00790EDA" w:rsidRDefault="00790EDA" w:rsidP="00790EDA">
      <w:pPr>
        <w:numPr>
          <w:ilvl w:val="0"/>
          <w:numId w:val="30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REST APIs</w:t>
      </w:r>
    </w:p>
    <w:p w14:paraId="7E40DB00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Machine Learning:</w:t>
      </w:r>
    </w:p>
    <w:p w14:paraId="191E853D" w14:textId="77777777" w:rsidR="00790EDA" w:rsidRPr="00790EDA" w:rsidRDefault="00790EDA" w:rsidP="00790EDA">
      <w:pPr>
        <w:numPr>
          <w:ilvl w:val="0"/>
          <w:numId w:val="31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Scikit-learn</w:t>
      </w:r>
    </w:p>
    <w:p w14:paraId="42EA40EA" w14:textId="77777777" w:rsidR="00790EDA" w:rsidRPr="00790EDA" w:rsidRDefault="00790EDA" w:rsidP="00790EDA">
      <w:pPr>
        <w:numPr>
          <w:ilvl w:val="0"/>
          <w:numId w:val="31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 xml:space="preserve">TensorFlow / </w:t>
      </w:r>
      <w:proofErr w:type="spellStart"/>
      <w:r w:rsidRPr="00790EDA">
        <w:rPr>
          <w:rFonts w:ascii="Segoe UI Emoji" w:eastAsia="Arial" w:hAnsi="Segoe UI Emoji" w:cs="Segoe UI Emoji"/>
          <w:color w:val="000000"/>
        </w:rPr>
        <w:t>Keras</w:t>
      </w:r>
      <w:proofErr w:type="spellEnd"/>
    </w:p>
    <w:p w14:paraId="2FC91CFD" w14:textId="77777777" w:rsidR="00790EDA" w:rsidRPr="00790EDA" w:rsidRDefault="00790EDA" w:rsidP="00790EDA">
      <w:pPr>
        <w:numPr>
          <w:ilvl w:val="0"/>
          <w:numId w:val="31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Pandas / NumPy</w:t>
      </w:r>
    </w:p>
    <w:p w14:paraId="5169D06E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Database:</w:t>
      </w:r>
    </w:p>
    <w:p w14:paraId="636DE07A" w14:textId="77777777" w:rsidR="00790EDA" w:rsidRPr="00790EDA" w:rsidRDefault="00790EDA" w:rsidP="00790EDA">
      <w:pPr>
        <w:numPr>
          <w:ilvl w:val="0"/>
          <w:numId w:val="32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PostgreSQL</w:t>
      </w:r>
    </w:p>
    <w:p w14:paraId="0949A455" w14:textId="77777777" w:rsidR="00790EDA" w:rsidRPr="00790EDA" w:rsidRDefault="00790EDA" w:rsidP="00790EDA">
      <w:pPr>
        <w:numPr>
          <w:ilvl w:val="0"/>
          <w:numId w:val="32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lastRenderedPageBreak/>
        <w:t>MongoDB</w:t>
      </w:r>
    </w:p>
    <w:p w14:paraId="6931F597" w14:textId="77777777" w:rsidR="00790EDA" w:rsidRPr="00790EDA" w:rsidRDefault="00790EDA" w:rsidP="00790EDA">
      <w:pPr>
        <w:numPr>
          <w:ilvl w:val="0"/>
          <w:numId w:val="32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Redis Cache</w:t>
      </w:r>
    </w:p>
    <w:p w14:paraId="3CA7A235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Infrastructure:</w:t>
      </w:r>
    </w:p>
    <w:p w14:paraId="0606AADE" w14:textId="77777777" w:rsidR="00790EDA" w:rsidRPr="00790EDA" w:rsidRDefault="00790EDA" w:rsidP="00790EDA">
      <w:pPr>
        <w:numPr>
          <w:ilvl w:val="0"/>
          <w:numId w:val="33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AWS / Azure / GCP</w:t>
      </w:r>
    </w:p>
    <w:p w14:paraId="48D5B16F" w14:textId="77777777" w:rsidR="00790EDA" w:rsidRPr="00790EDA" w:rsidRDefault="00790EDA" w:rsidP="00790EDA">
      <w:pPr>
        <w:numPr>
          <w:ilvl w:val="0"/>
          <w:numId w:val="33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Docker + Kubernetes</w:t>
      </w:r>
    </w:p>
    <w:p w14:paraId="4904BE4C" w14:textId="77777777" w:rsidR="00790EDA" w:rsidRPr="00790EDA" w:rsidRDefault="00790EDA" w:rsidP="00790EDA">
      <w:pPr>
        <w:numPr>
          <w:ilvl w:val="0"/>
          <w:numId w:val="33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NGINX</w:t>
      </w:r>
    </w:p>
    <w:p w14:paraId="560554AE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pict w14:anchorId="3B06A1B0">
          <v:rect id="_x0000_i1104" style="width:0;height:1.5pt" o:hralign="center" o:hrstd="t" o:hr="t" fillcolor="#a0a0a0" stroked="f"/>
        </w:pict>
      </w:r>
    </w:p>
    <w:p w14:paraId="258E86B5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10) Security &amp; Compliance</w:t>
      </w:r>
    </w:p>
    <w:p w14:paraId="67D28C04" w14:textId="77777777" w:rsidR="00790EDA" w:rsidRPr="00790EDA" w:rsidRDefault="00790EDA" w:rsidP="00790EDA">
      <w:pPr>
        <w:numPr>
          <w:ilvl w:val="0"/>
          <w:numId w:val="34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TLS encryption for API communication</w:t>
      </w:r>
    </w:p>
    <w:p w14:paraId="1352737C" w14:textId="77777777" w:rsidR="00790EDA" w:rsidRPr="00790EDA" w:rsidRDefault="00790EDA" w:rsidP="00790EDA">
      <w:pPr>
        <w:numPr>
          <w:ilvl w:val="0"/>
          <w:numId w:val="34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AES-256 encryption for stored data</w:t>
      </w:r>
    </w:p>
    <w:p w14:paraId="5D252374" w14:textId="77777777" w:rsidR="00790EDA" w:rsidRPr="00790EDA" w:rsidRDefault="00790EDA" w:rsidP="00790EDA">
      <w:pPr>
        <w:numPr>
          <w:ilvl w:val="0"/>
          <w:numId w:val="34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Role-Based Access Control (RBAC)</w:t>
      </w:r>
    </w:p>
    <w:p w14:paraId="74CDF6F3" w14:textId="77777777" w:rsidR="00790EDA" w:rsidRPr="00790EDA" w:rsidRDefault="00790EDA" w:rsidP="00790EDA">
      <w:pPr>
        <w:numPr>
          <w:ilvl w:val="0"/>
          <w:numId w:val="34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Secure API keys management</w:t>
      </w:r>
    </w:p>
    <w:p w14:paraId="1C87B201" w14:textId="77777777" w:rsidR="00790EDA" w:rsidRPr="00790EDA" w:rsidRDefault="00790EDA" w:rsidP="00790EDA">
      <w:pPr>
        <w:numPr>
          <w:ilvl w:val="0"/>
          <w:numId w:val="34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Compliance with renewable energy regulatory reporting</w:t>
      </w:r>
    </w:p>
    <w:p w14:paraId="1CC48F3B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pict w14:anchorId="0875AB3E">
          <v:rect id="_x0000_i1105" style="width:0;height:1.5pt" o:hralign="center" o:hrstd="t" o:hr="t" fillcolor="#a0a0a0" stroked="f"/>
        </w:pict>
      </w:r>
    </w:p>
    <w:p w14:paraId="3BB78D1F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11) Non-Functional Targets</w:t>
      </w:r>
    </w:p>
    <w:p w14:paraId="0BADAB11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 xml:space="preserve">Availability </w:t>
      </w:r>
      <w:r w:rsidRPr="00790EDA">
        <w:rPr>
          <w:rFonts w:ascii="Cambria Math" w:eastAsia="Arial" w:hAnsi="Cambria Math" w:cs="Cambria Math"/>
          <w:color w:val="000000"/>
        </w:rPr>
        <w:t>≥</w:t>
      </w:r>
      <w:r w:rsidRPr="00790EDA">
        <w:rPr>
          <w:rFonts w:ascii="Segoe UI Emoji" w:eastAsia="Arial" w:hAnsi="Segoe UI Emoji" w:cs="Segoe UI Emoji"/>
          <w:color w:val="000000"/>
        </w:rPr>
        <w:t xml:space="preserve"> 99%</w:t>
      </w:r>
    </w:p>
    <w:p w14:paraId="2088659F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 xml:space="preserve">Prediction response time </w:t>
      </w:r>
      <w:r w:rsidRPr="00790EDA">
        <w:rPr>
          <w:rFonts w:ascii="Cambria Math" w:eastAsia="Arial" w:hAnsi="Cambria Math" w:cs="Cambria Math"/>
          <w:color w:val="000000"/>
        </w:rPr>
        <w:t>≤</w:t>
      </w:r>
      <w:r w:rsidRPr="00790EDA">
        <w:rPr>
          <w:rFonts w:ascii="Segoe UI Emoji" w:eastAsia="Arial" w:hAnsi="Segoe UI Emoji" w:cs="Segoe UI Emoji"/>
          <w:color w:val="000000"/>
        </w:rPr>
        <w:t xml:space="preserve"> 5 seconds</w:t>
      </w:r>
    </w:p>
    <w:p w14:paraId="2BAF5250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 xml:space="preserve">Forecast Accuracy </w:t>
      </w:r>
      <w:r w:rsidRPr="00790EDA">
        <w:rPr>
          <w:rFonts w:ascii="Cambria Math" w:eastAsia="Arial" w:hAnsi="Cambria Math" w:cs="Cambria Math"/>
          <w:color w:val="000000"/>
        </w:rPr>
        <w:t>≥</w:t>
      </w:r>
      <w:r w:rsidRPr="00790EDA">
        <w:rPr>
          <w:rFonts w:ascii="Segoe UI Emoji" w:eastAsia="Arial" w:hAnsi="Segoe UI Emoji" w:cs="Segoe UI Emoji"/>
          <w:color w:val="000000"/>
        </w:rPr>
        <w:t xml:space="preserve"> 85%</w:t>
      </w:r>
    </w:p>
    <w:p w14:paraId="7FF5A0D3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Support 5,000 concurrent users</w:t>
      </w:r>
    </w:p>
    <w:p w14:paraId="0D27AFB9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Cloud auto-scaling enabled</w:t>
      </w:r>
    </w:p>
    <w:p w14:paraId="468D036E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pict w14:anchorId="253715E2">
          <v:rect id="_x0000_i1106" style="width:0;height:1.5pt" o:hralign="center" o:hrstd="t" o:hr="t" fillcolor="#a0a0a0" stroked="f"/>
        </w:pict>
      </w:r>
    </w:p>
    <w:p w14:paraId="2AC967C8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12) Success Metrics</w:t>
      </w:r>
    </w:p>
    <w:p w14:paraId="0B9F2ED0" w14:textId="77777777" w:rsidR="00790EDA" w:rsidRPr="00790EDA" w:rsidRDefault="00790EDA" w:rsidP="00790EDA">
      <w:pPr>
        <w:numPr>
          <w:ilvl w:val="0"/>
          <w:numId w:val="35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Reduced power imbalance events</w:t>
      </w:r>
    </w:p>
    <w:p w14:paraId="74D39C27" w14:textId="77777777" w:rsidR="00790EDA" w:rsidRPr="00790EDA" w:rsidRDefault="00790EDA" w:rsidP="00790EDA">
      <w:pPr>
        <w:numPr>
          <w:ilvl w:val="0"/>
          <w:numId w:val="35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Improved forecast accuracy</w:t>
      </w:r>
    </w:p>
    <w:p w14:paraId="751A8604" w14:textId="77777777" w:rsidR="00790EDA" w:rsidRPr="00790EDA" w:rsidRDefault="00790EDA" w:rsidP="00790EDA">
      <w:pPr>
        <w:numPr>
          <w:ilvl w:val="0"/>
          <w:numId w:val="35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Increased renewable integration rate</w:t>
      </w:r>
    </w:p>
    <w:p w14:paraId="15943F6B" w14:textId="77777777" w:rsidR="00790EDA" w:rsidRPr="00790EDA" w:rsidRDefault="00790EDA" w:rsidP="00790EDA">
      <w:pPr>
        <w:numPr>
          <w:ilvl w:val="0"/>
          <w:numId w:val="35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Reduced energy storage wastage</w:t>
      </w:r>
    </w:p>
    <w:p w14:paraId="73519800" w14:textId="77777777" w:rsidR="00790EDA" w:rsidRPr="00790EDA" w:rsidRDefault="00790EDA" w:rsidP="00790EDA">
      <w:pPr>
        <w:numPr>
          <w:ilvl w:val="0"/>
          <w:numId w:val="35"/>
        </w:num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Improved stakeholder satisfaction</w:t>
      </w:r>
    </w:p>
    <w:p w14:paraId="1C4137AE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pict w14:anchorId="4D4F46F5">
          <v:rect id="_x0000_i1107" style="width:0;height:1.5pt" o:hralign="center" o:hrstd="t" o:hr="t" fillcolor="#a0a0a0" stroked="f"/>
        </w:pict>
      </w:r>
    </w:p>
    <w:p w14:paraId="0D01D579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13) Risks &amp; Mitigations</w:t>
      </w:r>
    </w:p>
    <w:p w14:paraId="1A672C78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Weather variability → Continuous model retraining</w:t>
      </w:r>
    </w:p>
    <w:p w14:paraId="0321C333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lastRenderedPageBreak/>
        <w:t>Data inconsistency → Automated validation checks</w:t>
      </w:r>
    </w:p>
    <w:p w14:paraId="414A3991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System overload → Cloud auto-scaling</w:t>
      </w:r>
    </w:p>
    <w:p w14:paraId="578F58CD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Security threats → Encryption &amp; firewall protection</w:t>
      </w:r>
    </w:p>
    <w:p w14:paraId="314E9B3F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pict w14:anchorId="75620642">
          <v:rect id="_x0000_i1108" style="width:0;height:1.5pt" o:hralign="center" o:hrstd="t" o:hr="t" fillcolor="#a0a0a0" stroked="f"/>
        </w:pict>
      </w:r>
    </w:p>
    <w:p w14:paraId="2FA69382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14) Roadmap</w:t>
      </w:r>
    </w:p>
    <w:p w14:paraId="2475B0FA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MVP → Basic prediction + dashboard</w:t>
      </w:r>
    </w:p>
    <w:p w14:paraId="52133CFD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Version 1 → Alerts + storage optimization</w:t>
      </w:r>
    </w:p>
    <w:p w14:paraId="47178B67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Version 2 → Hybrid renewable forecasting (wind + solar)</w:t>
      </w:r>
    </w:p>
    <w:p w14:paraId="6D4BD1EC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Version 3 → AI-based smart grid integration</w:t>
      </w:r>
    </w:p>
    <w:p w14:paraId="10C12CF8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pict w14:anchorId="4C970956">
          <v:rect id="_x0000_i1109" style="width:0;height:1.5pt" o:hralign="center" o:hrstd="t" o:hr="t" fillcolor="#a0a0a0" stroked="f"/>
        </w:pict>
      </w:r>
    </w:p>
    <w:p w14:paraId="5DE6DEAA" w14:textId="77777777" w:rsidR="00790EDA" w:rsidRPr="00790EDA" w:rsidRDefault="00790EDA" w:rsidP="00790EDA">
      <w:pPr>
        <w:rPr>
          <w:rFonts w:ascii="Segoe UI Emoji" w:eastAsia="Arial" w:hAnsi="Segoe UI Emoji" w:cs="Segoe UI Emoji"/>
          <w:b/>
          <w:bCs/>
          <w:color w:val="000000"/>
        </w:rPr>
      </w:pPr>
      <w:r w:rsidRPr="00790EDA">
        <w:rPr>
          <w:rFonts w:ascii="Segoe UI Emoji" w:eastAsia="Arial" w:hAnsi="Segoe UI Emoji" w:cs="Segoe UI Emoji"/>
          <w:b/>
          <w:bCs/>
          <w:color w:val="000000"/>
        </w:rPr>
        <w:t>15) Glossary</w:t>
      </w:r>
    </w:p>
    <w:p w14:paraId="7CF8FEEA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SCADA – Supervisory Control and Data Acquisition</w:t>
      </w:r>
    </w:p>
    <w:p w14:paraId="77584B12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LSTM – Long Short-Term Memory (Deep Learning model)</w:t>
      </w:r>
    </w:p>
    <w:p w14:paraId="1144D951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RMSE – Root Mean Square Error</w:t>
      </w:r>
    </w:p>
    <w:p w14:paraId="1951C1EF" w14:textId="77777777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MAE – Mean Absolute Error</w:t>
      </w:r>
    </w:p>
    <w:p w14:paraId="2EE5C92E" w14:textId="6D242D8A" w:rsidR="00790EDA" w:rsidRPr="00790EDA" w:rsidRDefault="00790EDA" w:rsidP="00790EDA">
      <w:pPr>
        <w:rPr>
          <w:rFonts w:ascii="Segoe UI Emoji" w:eastAsia="Arial" w:hAnsi="Segoe UI Emoji" w:cs="Segoe UI Emoji"/>
          <w:color w:val="000000"/>
        </w:rPr>
      </w:pPr>
      <w:r w:rsidRPr="00790EDA">
        <w:rPr>
          <w:rFonts w:ascii="Segoe UI Emoji" w:eastAsia="Arial" w:hAnsi="Segoe UI Emoji" w:cs="Segoe UI Emoji"/>
          <w:color w:val="000000"/>
        </w:rPr>
        <w:t>RBAC – Role-</w:t>
      </w:r>
      <w:proofErr w:type="gramStart"/>
      <w:r w:rsidRPr="00790EDA">
        <w:rPr>
          <w:rFonts w:ascii="Segoe UI Emoji" w:eastAsia="Arial" w:hAnsi="Segoe UI Emoji" w:cs="Segoe UI Emoji"/>
          <w:color w:val="000000"/>
        </w:rPr>
        <w:t>Base</w:t>
      </w:r>
      <w:r>
        <w:rPr>
          <w:rFonts w:ascii="Segoe UI Emoji" w:eastAsia="Arial" w:hAnsi="Segoe UI Emoji" w:cs="Segoe UI Emoji"/>
          <w:color w:val="000000"/>
        </w:rPr>
        <w:t>d  A</w:t>
      </w:r>
      <w:r w:rsidRPr="00790EDA">
        <w:rPr>
          <w:rFonts w:ascii="Segoe UI Emoji" w:eastAsia="Arial" w:hAnsi="Segoe UI Emoji" w:cs="Segoe UI Emoji"/>
          <w:color w:val="000000"/>
        </w:rPr>
        <w:t>ccess</w:t>
      </w:r>
      <w:proofErr w:type="gramEnd"/>
      <w:r w:rsidRPr="00790EDA">
        <w:rPr>
          <w:rFonts w:ascii="Segoe UI Emoji" w:eastAsia="Arial" w:hAnsi="Segoe UI Emoji" w:cs="Segoe UI Emoji"/>
          <w:color w:val="000000"/>
        </w:rPr>
        <w:t xml:space="preserve"> Control</w:t>
      </w:r>
    </w:p>
    <w:p w14:paraId="4063B936" w14:textId="77777777" w:rsidR="00790EDA" w:rsidRPr="00790EDA" w:rsidRDefault="00790EDA" w:rsidP="00790EDA">
      <w:pPr>
        <w:rPr>
          <w:rFonts w:ascii="Segoe UI Emoji" w:eastAsia="Arial" w:hAnsi="Segoe UI Emoji" w:cs="Segoe UI Emoji"/>
          <w:vanish/>
          <w:color w:val="000000"/>
        </w:rPr>
      </w:pPr>
      <w:r w:rsidRPr="00790EDA">
        <w:rPr>
          <w:rFonts w:ascii="Segoe UI Emoji" w:eastAsia="Arial" w:hAnsi="Segoe UI Emoji" w:cs="Segoe UI Emoji"/>
          <w:vanish/>
          <w:color w:val="000000"/>
        </w:rPr>
        <w:t>Top of Form</w:t>
      </w:r>
    </w:p>
    <w:p w14:paraId="4CC51BBE" w14:textId="77777777" w:rsidR="00790EDA" w:rsidRPr="00790EDA" w:rsidRDefault="00790EDA" w:rsidP="00790EDA">
      <w:pPr>
        <w:rPr>
          <w:rFonts w:ascii="Segoe UI Emoji" w:eastAsia="Arial" w:hAnsi="Segoe UI Emoji" w:cs="Segoe UI Emoji"/>
          <w:vanish/>
          <w:color w:val="000000"/>
        </w:rPr>
      </w:pPr>
      <w:r w:rsidRPr="00790EDA">
        <w:rPr>
          <w:rFonts w:ascii="Segoe UI Emoji" w:eastAsia="Arial" w:hAnsi="Segoe UI Emoji" w:cs="Segoe UI Emoji"/>
          <w:vanish/>
          <w:color w:val="000000"/>
        </w:rPr>
        <w:t>Bottom of Form</w:t>
      </w:r>
    </w:p>
    <w:p w14:paraId="2EBC4248" w14:textId="77777777" w:rsidR="002E686D" w:rsidRPr="002E686D" w:rsidRDefault="002E686D" w:rsidP="002E686D">
      <w:pPr>
        <w:rPr>
          <w:rFonts w:ascii="Segoe UI Emoji" w:eastAsia="Arial" w:hAnsi="Segoe UI Emoji" w:cs="Segoe UI Emoji"/>
          <w:color w:val="000000"/>
        </w:rPr>
      </w:pPr>
    </w:p>
    <w:p w14:paraId="1F107B57" w14:textId="77777777" w:rsidR="002E686D" w:rsidRPr="00844CD5" w:rsidRDefault="002E686D" w:rsidP="00844CD5">
      <w:pPr>
        <w:rPr>
          <w:rFonts w:ascii="Segoe UI Emoji" w:eastAsia="Arial" w:hAnsi="Segoe UI Emoji" w:cs="Segoe UI Emoji"/>
          <w:color w:val="000000"/>
        </w:rPr>
      </w:pPr>
    </w:p>
    <w:p w14:paraId="28C64AE9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3B6F60DB">
          <v:rect id="_x0000_i1028" style="width:0;height:1.5pt" o:hralign="center" o:hrstd="t" o:hr="t" fillcolor="#a0a0a0" stroked="f"/>
        </w:pict>
      </w:r>
    </w:p>
    <w:p w14:paraId="3C0A839E" w14:textId="791A4FC5" w:rsidR="00B22B9B" w:rsidRPr="00B22B9B" w:rsidRDefault="0021221A" w:rsidP="009507D0">
      <w:pPr>
        <w:rPr>
          <w:rFonts w:ascii="Arial" w:eastAsia="Arial" w:hAnsi="Arial" w:cs="Arial"/>
          <w:color w:val="000000"/>
        </w:rPr>
      </w:pPr>
      <w:r w:rsidRPr="0021221A">
        <w:rPr>
          <w:rFonts w:ascii="Arial" w:eastAsia="Arial" w:hAnsi="Arial" w:cs="Arial"/>
          <w:color w:val="000000"/>
        </w:rPr>
        <w:lastRenderedPageBreak/>
        <w:drawing>
          <wp:inline distT="0" distB="0" distL="0" distR="0" wp14:anchorId="01732DC2" wp14:editId="6DE81A51">
            <wp:extent cx="5731510" cy="5455920"/>
            <wp:effectExtent l="0" t="0" r="2540" b="0"/>
            <wp:docPr id="194592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206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C797100-BB53-4EFA-BB70-E7306223A3D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74560BF-EE29-48E1-A80D-EDB1347C39F7}"/>
    <w:embedBold r:id="rId3" w:fontKey="{3AE5DAF4-2C15-4C25-A478-7BA0D8811A7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A864679-E09D-4BAD-A9F2-E5C2D42B0072}"/>
    <w:embedItalic r:id="rId5" w:fontKey="{2725F597-871C-4C47-A131-71BF3CBC0E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2C1B6DA1-FC9A-43A3-B1AF-B6AF95CF428C}"/>
    <w:embedBold r:id="rId7" w:fontKey="{983A50D1-3E03-4C77-BE70-A6F5188CD9A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6CFBCAD-F659-4BD3-BDA8-D2CD7B2B938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 r:id="rId9" w:subsetted="1" w:fontKey="{91DE1197-010E-4EC7-86DD-D75BCC1A4FB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8F6646F6-FA9C-4799-9000-298573A6119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54C35"/>
    <w:multiLevelType w:val="multilevel"/>
    <w:tmpl w:val="9294A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A71636"/>
    <w:multiLevelType w:val="multilevel"/>
    <w:tmpl w:val="A8287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6B3E6E"/>
    <w:multiLevelType w:val="multilevel"/>
    <w:tmpl w:val="8DFC6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50351E6"/>
    <w:multiLevelType w:val="multilevel"/>
    <w:tmpl w:val="70AC0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923F55"/>
    <w:multiLevelType w:val="multilevel"/>
    <w:tmpl w:val="A792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FE61EF"/>
    <w:multiLevelType w:val="multilevel"/>
    <w:tmpl w:val="BA5A9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7824D9"/>
    <w:multiLevelType w:val="multilevel"/>
    <w:tmpl w:val="9F46D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CD5503"/>
    <w:multiLevelType w:val="multilevel"/>
    <w:tmpl w:val="521EA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C16BD2"/>
    <w:multiLevelType w:val="multilevel"/>
    <w:tmpl w:val="4EBA8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7E3507"/>
    <w:multiLevelType w:val="multilevel"/>
    <w:tmpl w:val="2460F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F501DC"/>
    <w:multiLevelType w:val="multilevel"/>
    <w:tmpl w:val="20B87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2505E9"/>
    <w:multiLevelType w:val="multilevel"/>
    <w:tmpl w:val="D9728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356C88"/>
    <w:multiLevelType w:val="multilevel"/>
    <w:tmpl w:val="CCEE4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0932A9"/>
    <w:multiLevelType w:val="multilevel"/>
    <w:tmpl w:val="84C04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591B62"/>
    <w:multiLevelType w:val="multilevel"/>
    <w:tmpl w:val="84482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5F0DC4"/>
    <w:multiLevelType w:val="multilevel"/>
    <w:tmpl w:val="A2A2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0F5DD8"/>
    <w:multiLevelType w:val="hybridMultilevel"/>
    <w:tmpl w:val="ED02EB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915ED5"/>
    <w:multiLevelType w:val="hybridMultilevel"/>
    <w:tmpl w:val="D5689E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37701A"/>
    <w:multiLevelType w:val="multilevel"/>
    <w:tmpl w:val="E4541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9F74EE"/>
    <w:multiLevelType w:val="multilevel"/>
    <w:tmpl w:val="4BDE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5307B6"/>
    <w:multiLevelType w:val="multilevel"/>
    <w:tmpl w:val="258A6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D4198A"/>
    <w:multiLevelType w:val="multilevel"/>
    <w:tmpl w:val="D2A45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493EDF"/>
    <w:multiLevelType w:val="multilevel"/>
    <w:tmpl w:val="461E7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E587A44"/>
    <w:multiLevelType w:val="multilevel"/>
    <w:tmpl w:val="CC3A4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7C36A8"/>
    <w:multiLevelType w:val="multilevel"/>
    <w:tmpl w:val="FE40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0964D6"/>
    <w:multiLevelType w:val="multilevel"/>
    <w:tmpl w:val="49B88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3972697"/>
    <w:multiLevelType w:val="hybridMultilevel"/>
    <w:tmpl w:val="61D234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893478"/>
    <w:multiLevelType w:val="multilevel"/>
    <w:tmpl w:val="5C5E1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BF699F"/>
    <w:multiLevelType w:val="multilevel"/>
    <w:tmpl w:val="AE8A9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4"/>
  </w:num>
  <w:num w:numId="2" w16cid:durableId="51774715">
    <w:abstractNumId w:val="17"/>
  </w:num>
  <w:num w:numId="3" w16cid:durableId="1321423">
    <w:abstractNumId w:val="22"/>
  </w:num>
  <w:num w:numId="4" w16cid:durableId="718164433">
    <w:abstractNumId w:val="11"/>
  </w:num>
  <w:num w:numId="5" w16cid:durableId="1693417028">
    <w:abstractNumId w:val="0"/>
  </w:num>
  <w:num w:numId="6" w16cid:durableId="1026831399">
    <w:abstractNumId w:val="30"/>
  </w:num>
  <w:num w:numId="7" w16cid:durableId="403573668">
    <w:abstractNumId w:val="6"/>
  </w:num>
  <w:num w:numId="8" w16cid:durableId="561643853">
    <w:abstractNumId w:val="25"/>
  </w:num>
  <w:num w:numId="9" w16cid:durableId="737895788">
    <w:abstractNumId w:val="10"/>
  </w:num>
  <w:num w:numId="10" w16cid:durableId="1959330176">
    <w:abstractNumId w:val="12"/>
  </w:num>
  <w:num w:numId="11" w16cid:durableId="90857512">
    <w:abstractNumId w:val="19"/>
  </w:num>
  <w:num w:numId="12" w16cid:durableId="1190142177">
    <w:abstractNumId w:val="15"/>
  </w:num>
  <w:num w:numId="13" w16cid:durableId="16738430">
    <w:abstractNumId w:val="5"/>
  </w:num>
  <w:num w:numId="14" w16cid:durableId="569001132">
    <w:abstractNumId w:val="2"/>
  </w:num>
  <w:num w:numId="15" w16cid:durableId="85880328">
    <w:abstractNumId w:val="24"/>
  </w:num>
  <w:num w:numId="16" w16cid:durableId="527329443">
    <w:abstractNumId w:val="29"/>
  </w:num>
  <w:num w:numId="17" w16cid:durableId="198472973">
    <w:abstractNumId w:val="31"/>
  </w:num>
  <w:num w:numId="18" w16cid:durableId="1489439565">
    <w:abstractNumId w:val="18"/>
  </w:num>
  <w:num w:numId="19" w16cid:durableId="912737211">
    <w:abstractNumId w:val="23"/>
  </w:num>
  <w:num w:numId="20" w16cid:durableId="1836147579">
    <w:abstractNumId w:val="14"/>
  </w:num>
  <w:num w:numId="21" w16cid:durableId="1722708001">
    <w:abstractNumId w:val="33"/>
  </w:num>
  <w:num w:numId="22" w16cid:durableId="1258250150">
    <w:abstractNumId w:val="20"/>
  </w:num>
  <w:num w:numId="23" w16cid:durableId="8652696">
    <w:abstractNumId w:val="32"/>
  </w:num>
  <w:num w:numId="24" w16cid:durableId="843858495">
    <w:abstractNumId w:val="21"/>
  </w:num>
  <w:num w:numId="25" w16cid:durableId="1586576944">
    <w:abstractNumId w:val="28"/>
  </w:num>
  <w:num w:numId="26" w16cid:durableId="86074887">
    <w:abstractNumId w:val="3"/>
  </w:num>
  <w:num w:numId="27" w16cid:durableId="233005491">
    <w:abstractNumId w:val="7"/>
  </w:num>
  <w:num w:numId="28" w16cid:durableId="2042778755">
    <w:abstractNumId w:val="26"/>
  </w:num>
  <w:num w:numId="29" w16cid:durableId="1962227529">
    <w:abstractNumId w:val="27"/>
  </w:num>
  <w:num w:numId="30" w16cid:durableId="668556574">
    <w:abstractNumId w:val="13"/>
  </w:num>
  <w:num w:numId="31" w16cid:durableId="1217205699">
    <w:abstractNumId w:val="9"/>
  </w:num>
  <w:num w:numId="32" w16cid:durableId="481049260">
    <w:abstractNumId w:val="1"/>
  </w:num>
  <w:num w:numId="33" w16cid:durableId="844317814">
    <w:abstractNumId w:val="8"/>
  </w:num>
  <w:num w:numId="34" w16cid:durableId="1473791717">
    <w:abstractNumId w:val="16"/>
  </w:num>
  <w:num w:numId="35" w16cid:durableId="89058138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1221A"/>
    <w:rsid w:val="00267921"/>
    <w:rsid w:val="00272311"/>
    <w:rsid w:val="002E686D"/>
    <w:rsid w:val="00790EDA"/>
    <w:rsid w:val="007920D9"/>
    <w:rsid w:val="00840EC3"/>
    <w:rsid w:val="00844CD5"/>
    <w:rsid w:val="00862077"/>
    <w:rsid w:val="009507D0"/>
    <w:rsid w:val="009A05E3"/>
    <w:rsid w:val="009F2AE8"/>
    <w:rsid w:val="00B148E4"/>
    <w:rsid w:val="00B22B9B"/>
    <w:rsid w:val="00B82643"/>
    <w:rsid w:val="00E370AF"/>
    <w:rsid w:val="00FB0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888</Words>
  <Characters>5063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sindhura chamarthy</cp:lastModifiedBy>
  <cp:revision>6</cp:revision>
  <dcterms:created xsi:type="dcterms:W3CDTF">2025-08-29T09:13:00Z</dcterms:created>
  <dcterms:modified xsi:type="dcterms:W3CDTF">2026-02-19T15:30:00Z</dcterms:modified>
</cp:coreProperties>
</file>